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0D5D98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3C46BF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D729A7" w:rsidRPr="00AC7023" w:rsidRDefault="003C46BF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753133">
              <w:rPr>
                <w:rFonts w:ascii="Times New Roman" w:hAnsi="Times New Roman" w:cs="Times New Roman"/>
              </w:rPr>
              <w:t>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0D5D98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3C46BF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E05B7C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Семяшкина Татьяна Владимировна</cp:lastModifiedBy>
  <cp:revision>33</cp:revision>
  <dcterms:created xsi:type="dcterms:W3CDTF">2020-09-07T05:52:00Z</dcterms:created>
  <dcterms:modified xsi:type="dcterms:W3CDTF">2026-06-01T06:46:00Z</dcterms:modified>
</cp:coreProperties>
</file>